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center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21087" w:rsidTr="00344C08">
        <w:tc>
          <w:tcPr>
            <w:tcW w:w="9571" w:type="dxa"/>
          </w:tcPr>
          <w:p w:rsidR="00021087" w:rsidRDefault="00B840B9" w:rsidP="00B840B9">
            <w:pPr>
              <w:spacing w:line="276" w:lineRule="auto"/>
              <w:rPr>
                <w:rFonts w:cs="Times New Roman"/>
                <w:sz w:val="20"/>
                <w:szCs w:val="36"/>
              </w:rPr>
            </w:pPr>
            <w:r>
              <w:rPr>
                <w:rFonts w:cs="Times New Roman"/>
                <w:sz w:val="20"/>
                <w:szCs w:val="36"/>
              </w:rPr>
              <w:t xml:space="preserve">                                                                                   </w:t>
            </w:r>
            <w:r w:rsidRPr="00B840B9">
              <w:rPr>
                <w:rFonts w:cs="Times New Roman"/>
                <w:sz w:val="20"/>
                <w:szCs w:val="36"/>
              </w:rPr>
              <w:t>ПРИЛОЖЕНИЕ</w:t>
            </w:r>
          </w:p>
          <w:p w:rsidR="00B840B9" w:rsidRDefault="00B840B9" w:rsidP="00B840B9">
            <w:pPr>
              <w:spacing w:line="276" w:lineRule="auto"/>
              <w:jc w:val="right"/>
              <w:rPr>
                <w:rFonts w:cs="Times New Roman"/>
                <w:sz w:val="20"/>
                <w:szCs w:val="36"/>
              </w:rPr>
            </w:pPr>
            <w:r>
              <w:rPr>
                <w:rFonts w:cs="Times New Roman"/>
                <w:sz w:val="20"/>
                <w:szCs w:val="36"/>
              </w:rPr>
              <w:t xml:space="preserve">к Основной образовательной программе начального общего образования </w:t>
            </w:r>
          </w:p>
          <w:p w:rsidR="00B840B9" w:rsidRDefault="00B840B9" w:rsidP="00B840B9">
            <w:pPr>
              <w:spacing w:line="276" w:lineRule="auto"/>
              <w:jc w:val="right"/>
              <w:rPr>
                <w:rFonts w:cs="Times New Roman"/>
                <w:sz w:val="20"/>
                <w:szCs w:val="36"/>
              </w:rPr>
            </w:pPr>
            <w:r>
              <w:rPr>
                <w:rFonts w:cs="Times New Roman"/>
                <w:sz w:val="20"/>
                <w:szCs w:val="36"/>
              </w:rPr>
              <w:t>муниципального казённого общеобразовательного учреждения</w:t>
            </w:r>
          </w:p>
          <w:p w:rsidR="00B840B9" w:rsidRPr="00B840B9" w:rsidRDefault="00B840B9" w:rsidP="00B840B9">
            <w:pPr>
              <w:spacing w:line="276" w:lineRule="auto"/>
              <w:jc w:val="right"/>
              <w:rPr>
                <w:rFonts w:cs="Times New Roman"/>
                <w:sz w:val="20"/>
                <w:szCs w:val="36"/>
              </w:rPr>
            </w:pPr>
            <w:r>
              <w:rPr>
                <w:rFonts w:cs="Times New Roman"/>
                <w:sz w:val="20"/>
                <w:szCs w:val="36"/>
              </w:rPr>
              <w:t>«</w:t>
            </w:r>
            <w:proofErr w:type="spellStart"/>
            <w:r>
              <w:rPr>
                <w:rFonts w:cs="Times New Roman"/>
                <w:sz w:val="20"/>
                <w:szCs w:val="36"/>
              </w:rPr>
              <w:t>Куминовская</w:t>
            </w:r>
            <w:proofErr w:type="spellEnd"/>
            <w:r>
              <w:rPr>
                <w:rFonts w:cs="Times New Roman"/>
                <w:sz w:val="20"/>
                <w:szCs w:val="36"/>
              </w:rPr>
              <w:t xml:space="preserve"> основная общеобразовательная школа»</w:t>
            </w:r>
          </w:p>
          <w:p w:rsidR="00021087" w:rsidRDefault="00021087" w:rsidP="00B840B9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344C08" w:rsidRPr="00344C08" w:rsidRDefault="00344C08" w:rsidP="00344C08">
            <w:pPr>
              <w:ind w:left="360"/>
              <w:jc w:val="both"/>
              <w:rPr>
                <w:rFonts w:eastAsia="Calibri" w:cs="Times New Roman"/>
                <w:sz w:val="36"/>
                <w:szCs w:val="36"/>
                <w:lang w:eastAsia="en-US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sz w:val="52"/>
                <w:szCs w:val="52"/>
              </w:rPr>
            </w:pPr>
            <w:r w:rsidRPr="00344C08">
              <w:rPr>
                <w:rFonts w:eastAsia="Times New Roman" w:cs="Times New Roman"/>
                <w:bCs/>
                <w:color w:val="000000"/>
                <w:spacing w:val="-10"/>
                <w:sz w:val="52"/>
                <w:szCs w:val="52"/>
              </w:rPr>
              <w:t>Рабочая программа</w:t>
            </w:r>
          </w:p>
          <w:p w:rsidR="00344C08" w:rsidRPr="00344C08" w:rsidRDefault="00344C08" w:rsidP="00344C08">
            <w:pPr>
              <w:rPr>
                <w:rFonts w:eastAsia="Times New Roman" w:cs="Times New Roman"/>
                <w:color w:val="000000"/>
                <w:sz w:val="52"/>
                <w:szCs w:val="52"/>
              </w:rPr>
            </w:pPr>
            <w:r w:rsidRPr="00344C08">
              <w:rPr>
                <w:rFonts w:eastAsia="Times New Roman" w:cs="Times New Roman"/>
                <w:color w:val="000000"/>
                <w:sz w:val="52"/>
                <w:szCs w:val="52"/>
              </w:rPr>
              <w:t>по математике</w:t>
            </w:r>
          </w:p>
          <w:p w:rsidR="00344C08" w:rsidRPr="00344C08" w:rsidRDefault="00344C08" w:rsidP="00344C08">
            <w:pPr>
              <w:rPr>
                <w:rFonts w:eastAsia="Times New Roman" w:cs="Times New Roman"/>
                <w:sz w:val="52"/>
                <w:szCs w:val="52"/>
              </w:rPr>
            </w:pPr>
            <w:r>
              <w:rPr>
                <w:rFonts w:eastAsia="Times New Roman" w:cs="Times New Roman"/>
                <w:sz w:val="52"/>
                <w:szCs w:val="52"/>
              </w:rPr>
              <w:t>для 1 класса</w:t>
            </w:r>
          </w:p>
          <w:p w:rsidR="00344C08" w:rsidRPr="00344C08" w:rsidRDefault="00344C08" w:rsidP="00344C08">
            <w:pPr>
              <w:rPr>
                <w:rFonts w:eastAsia="Calibri" w:cs="Times New Roman"/>
                <w:lang w:eastAsia="en-US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bCs/>
                <w:sz w:val="28"/>
              </w:rPr>
            </w:pPr>
          </w:p>
          <w:p w:rsidR="00344C08" w:rsidRPr="00344C08" w:rsidRDefault="00344C08" w:rsidP="00344C08">
            <w:pPr>
              <w:tabs>
                <w:tab w:val="left" w:pos="6663"/>
              </w:tabs>
              <w:rPr>
                <w:rFonts w:eastAsia="Times New Roman" w:cs="Times New Roman"/>
                <w:b/>
                <w:bCs/>
                <w:sz w:val="28"/>
              </w:rPr>
            </w:pPr>
          </w:p>
          <w:p w:rsidR="00344C08" w:rsidRDefault="00344C08" w:rsidP="00344C08">
            <w:pPr>
              <w:rPr>
                <w:rFonts w:eastAsia="Times New Roman" w:cs="Times New Roman"/>
                <w:b/>
                <w:bCs/>
                <w:sz w:val="28"/>
              </w:rPr>
            </w:pPr>
          </w:p>
          <w:p w:rsidR="00344C08" w:rsidRPr="00344C08" w:rsidRDefault="00344C08" w:rsidP="00344C08">
            <w:pPr>
              <w:rPr>
                <w:rFonts w:eastAsia="Times New Roman" w:cs="Times New Roman"/>
                <w:b/>
                <w:bCs/>
                <w:sz w:val="28"/>
              </w:rPr>
            </w:pPr>
          </w:p>
          <w:p w:rsidR="000E6339" w:rsidRDefault="00344C08" w:rsidP="00344C08">
            <w:pPr>
              <w:ind w:left="6237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         </w:t>
            </w:r>
          </w:p>
          <w:p w:rsidR="00344C08" w:rsidRPr="00344C08" w:rsidRDefault="000E6339" w:rsidP="000E6339">
            <w:pPr>
              <w:ind w:left="6237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 w:rsidR="00344C08">
              <w:rPr>
                <w:rFonts w:eastAsia="Calibri" w:cs="Times New Roman"/>
                <w:szCs w:val="24"/>
                <w:lang w:eastAsia="en-US"/>
              </w:rPr>
              <w:t>Составитель</w:t>
            </w:r>
            <w:r w:rsidR="00344C08" w:rsidRPr="00344C08">
              <w:rPr>
                <w:rFonts w:eastAsia="Calibri" w:cs="Times New Roman"/>
                <w:szCs w:val="24"/>
                <w:lang w:eastAsia="en-US"/>
              </w:rPr>
              <w:t xml:space="preserve">: </w:t>
            </w:r>
          </w:p>
          <w:p w:rsidR="00344C08" w:rsidRPr="00344C08" w:rsidRDefault="00344C08" w:rsidP="00344C08">
            <w:pPr>
              <w:ind w:left="6237"/>
              <w:rPr>
                <w:rFonts w:eastAsia="Calibri" w:cs="Times New Roman"/>
                <w:szCs w:val="24"/>
                <w:lang w:eastAsia="en-US"/>
              </w:rPr>
            </w:pPr>
            <w:r w:rsidRPr="00344C08">
              <w:rPr>
                <w:rFonts w:eastAsia="Calibri" w:cs="Times New Roman"/>
                <w:szCs w:val="24"/>
                <w:lang w:eastAsia="en-US"/>
              </w:rPr>
              <w:t xml:space="preserve">Асташова Юлия Сергеевна,                                                                                                                                                                      </w:t>
            </w:r>
          </w:p>
          <w:p w:rsidR="00344C08" w:rsidRPr="00344C08" w:rsidRDefault="00344C08" w:rsidP="00344C08">
            <w:pPr>
              <w:tabs>
                <w:tab w:val="left" w:pos="851"/>
              </w:tabs>
              <w:rPr>
                <w:rFonts w:eastAsia="Calibri" w:cs="Times New Roman"/>
                <w:szCs w:val="24"/>
                <w:lang w:eastAsia="en-US"/>
              </w:rPr>
            </w:pPr>
            <w:r w:rsidRPr="00344C08">
              <w:rPr>
                <w:rFonts w:eastAsia="Calibri" w:cs="Times New Roman"/>
                <w:b/>
                <w:szCs w:val="24"/>
                <w:lang w:eastAsia="en-US"/>
              </w:rPr>
              <w:t xml:space="preserve">                                                                                  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                  </w:t>
            </w:r>
            <w:r w:rsidR="000E6339">
              <w:rPr>
                <w:rFonts w:eastAsia="Calibri" w:cs="Times New Roman"/>
                <w:b/>
                <w:szCs w:val="24"/>
                <w:lang w:eastAsia="en-US"/>
              </w:rPr>
              <w:t xml:space="preserve"> </w:t>
            </w:r>
            <w:r w:rsidRPr="00344C08">
              <w:rPr>
                <w:rFonts w:eastAsia="Calibri" w:cs="Times New Roman"/>
                <w:szCs w:val="24"/>
                <w:lang w:eastAsia="en-US"/>
              </w:rPr>
              <w:t>учитель начальных классов</w:t>
            </w:r>
          </w:p>
          <w:p w:rsidR="00344C08" w:rsidRPr="00344C08" w:rsidRDefault="00344C08" w:rsidP="000E6339">
            <w:pPr>
              <w:tabs>
                <w:tab w:val="left" w:pos="851"/>
              </w:tabs>
              <w:jc w:val="left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:rsidR="00344C08" w:rsidRPr="00344C08" w:rsidRDefault="00344C08" w:rsidP="00344C08">
            <w:pPr>
              <w:tabs>
                <w:tab w:val="left" w:pos="851"/>
              </w:tabs>
              <w:rPr>
                <w:rFonts w:eastAsia="Calibri" w:cs="Times New Roman"/>
                <w:b/>
                <w:szCs w:val="24"/>
                <w:lang w:eastAsia="en-US"/>
              </w:rPr>
            </w:pPr>
          </w:p>
          <w:p w:rsidR="00344C08" w:rsidRPr="00344C08" w:rsidRDefault="00344C08" w:rsidP="00344C08">
            <w:pPr>
              <w:tabs>
                <w:tab w:val="left" w:pos="851"/>
              </w:tabs>
              <w:rPr>
                <w:rFonts w:eastAsia="Calibri" w:cs="Times New Roman"/>
                <w:b/>
                <w:szCs w:val="24"/>
                <w:lang w:eastAsia="en-US"/>
              </w:rPr>
            </w:pPr>
          </w:p>
          <w:p w:rsidR="00344C08" w:rsidRPr="00344C08" w:rsidRDefault="00344C08" w:rsidP="00344C08">
            <w:pPr>
              <w:tabs>
                <w:tab w:val="left" w:pos="851"/>
              </w:tabs>
              <w:rPr>
                <w:rFonts w:eastAsia="Calibri" w:cs="Times New Roman"/>
                <w:b/>
                <w:szCs w:val="24"/>
                <w:lang w:eastAsia="en-US"/>
              </w:rPr>
            </w:pPr>
          </w:p>
          <w:p w:rsidR="00021087" w:rsidRDefault="00021087" w:rsidP="00344C08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021087" w:rsidRDefault="00021087" w:rsidP="00344C08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021087" w:rsidRDefault="00021087" w:rsidP="00344C08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021087" w:rsidRPr="006B1E0E" w:rsidRDefault="00021087" w:rsidP="00344C08">
            <w:pPr>
              <w:spacing w:line="276" w:lineRule="auto"/>
              <w:jc w:val="left"/>
              <w:rPr>
                <w:rFonts w:cs="Times New Roman"/>
                <w:b/>
                <w:sz w:val="36"/>
                <w:szCs w:val="36"/>
              </w:rPr>
            </w:pPr>
          </w:p>
          <w:p w:rsidR="00021087" w:rsidRPr="006B1E0E" w:rsidRDefault="00021087" w:rsidP="00344C08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021087" w:rsidRDefault="00021087" w:rsidP="00344C08"/>
        </w:tc>
      </w:tr>
    </w:tbl>
    <w:p w:rsidR="00021087" w:rsidRDefault="00021087" w:rsidP="007D2D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2DC9" w:rsidRDefault="007D2DC9" w:rsidP="007D2D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2DC9" w:rsidRDefault="007D2DC9" w:rsidP="007D2D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8D9" w:rsidRDefault="00E458D9" w:rsidP="007D2DC9">
      <w:pPr>
        <w:spacing w:before="500" w:after="0"/>
        <w:ind w:left="-284" w:right="-143" w:firstLine="993"/>
        <w:jc w:val="both"/>
        <w:rPr>
          <w:rFonts w:ascii="Times New Roman" w:eastAsia="Times New Roman" w:hAnsi="Times New Roman" w:cs="Times New Roman"/>
          <w:sz w:val="24"/>
        </w:rPr>
      </w:pPr>
    </w:p>
    <w:p w:rsidR="007D2DC9" w:rsidRPr="000E6339" w:rsidRDefault="007D2DC9" w:rsidP="00857720">
      <w:pPr>
        <w:pStyle w:val="a9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A5C44" w:rsidRPr="000E6339" w:rsidRDefault="00A65F86" w:rsidP="00325D5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метапредметным,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предметным,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 учебного предмета «Математика»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«Математика» вносит существенный вклад в достижение </w:t>
      </w: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результатов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именно: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D2DC9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5C44" w:rsidRPr="000E6339" w:rsidRDefault="00784AE0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65F86" w:rsidRPr="000E6339">
        <w:rPr>
          <w:rFonts w:ascii="Times New Roman" w:eastAsia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A65F86"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предмета «Математика» играет значительную роль в достижении </w:t>
      </w: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метапредметных результатов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3A5C44" w:rsidRPr="000E6339" w:rsidRDefault="00784AE0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65F86"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редметные результаты </w:t>
      </w:r>
    </w:p>
    <w:p w:rsidR="003A5C44" w:rsidRPr="000E6339" w:rsidRDefault="00A65F86" w:rsidP="00325D5F">
      <w:pPr>
        <w:tabs>
          <w:tab w:val="left" w:pos="142"/>
          <w:tab w:val="left" w:leader="dot" w:pos="62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A5C44" w:rsidRPr="000E6339" w:rsidRDefault="00A65F86" w:rsidP="00325D5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0E63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исполнительскую компетентность обучающихся. Иными словами, в эту группу включается такая система знаний </w:t>
      </w: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обходима для успешного обучения в начальной и основной школе и, во­</w:t>
      </w:r>
      <w:r w:rsidR="0032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0E633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«Математика» и выделяются курсивом. Уровень достижений, </w:t>
      </w: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0E63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0E63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A5C44" w:rsidRPr="000E6339" w:rsidRDefault="00A65F86" w:rsidP="00325D5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При изучении учебного предмета  «Математика» достигаются следующие предметные результаты:</w:t>
      </w:r>
    </w:p>
    <w:p w:rsidR="003A5C44" w:rsidRPr="000E6339" w:rsidRDefault="00A65F86" w:rsidP="00325D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</w:t>
      </w:r>
      <w:r w:rsidR="00B840B9"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х и пространственных отношений;</w:t>
      </w:r>
    </w:p>
    <w:p w:rsidR="003A5C44" w:rsidRPr="000E6339" w:rsidRDefault="00A65F86" w:rsidP="00325D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</w:t>
      </w:r>
      <w:r w:rsidR="00B840B9"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записи и выполнения алгоритмов;</w:t>
      </w:r>
    </w:p>
    <w:p w:rsidR="003A5C44" w:rsidRPr="000E6339" w:rsidRDefault="00A65F86" w:rsidP="00325D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3) приобретение начального опыта применения математических знаний для решения учебно-познавательн</w:t>
      </w:r>
      <w:r w:rsidR="00B840B9"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ых и учебно-практических задач;</w:t>
      </w:r>
    </w:p>
    <w:p w:rsidR="003A5C44" w:rsidRPr="000E6339" w:rsidRDefault="00A65F86" w:rsidP="00325D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</w:t>
      </w:r>
      <w:r w:rsidR="00B840B9" w:rsidRPr="000E633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вать и интерпретировать данные;</w:t>
      </w:r>
    </w:p>
    <w:p w:rsidR="003A5C44" w:rsidRPr="000E6339" w:rsidRDefault="00A65F86" w:rsidP="00325D5F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  <w:r w:rsidRPr="000E633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A5C44" w:rsidRPr="000E6339" w:rsidRDefault="00A65F86" w:rsidP="00325D5F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3A5C44" w:rsidRPr="000E6339" w:rsidRDefault="00A65F86" w:rsidP="00325D5F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A5C44" w:rsidRPr="000E6339" w:rsidRDefault="00A65F86" w:rsidP="00325D5F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установленному признаку;</w:t>
      </w:r>
    </w:p>
    <w:p w:rsidR="003A5C44" w:rsidRPr="000E6339" w:rsidRDefault="00A65F86" w:rsidP="00325D5F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3A5C44" w:rsidRPr="000E6339" w:rsidRDefault="00A65F86" w:rsidP="00325D5F">
      <w:pPr>
        <w:numPr>
          <w:ilvl w:val="0"/>
          <w:numId w:val="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5C44" w:rsidRPr="000E6339" w:rsidRDefault="00A65F86" w:rsidP="00325D5F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3A5C44" w:rsidRPr="000E6339" w:rsidRDefault="00A65F86" w:rsidP="00325D5F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A5C44" w:rsidRPr="000E6339" w:rsidRDefault="00A65F86" w:rsidP="00325D5F">
      <w:pPr>
        <w:numPr>
          <w:ilvl w:val="0"/>
          <w:numId w:val="3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A5C44" w:rsidRPr="000E6339" w:rsidRDefault="00A65F86" w:rsidP="00325D5F">
      <w:pPr>
        <w:numPr>
          <w:ilvl w:val="0"/>
          <w:numId w:val="3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3A5C44" w:rsidRPr="000E6339" w:rsidRDefault="00A65F86" w:rsidP="00325D5F">
      <w:pPr>
        <w:numPr>
          <w:ilvl w:val="0"/>
          <w:numId w:val="3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A5C44" w:rsidRPr="000E6339" w:rsidRDefault="00A65F86" w:rsidP="00325D5F">
      <w:pPr>
        <w:numPr>
          <w:ilvl w:val="0"/>
          <w:numId w:val="3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5C44" w:rsidRPr="000E6339" w:rsidRDefault="00A65F86" w:rsidP="00325D5F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выполнять действия с величинами;</w:t>
      </w:r>
    </w:p>
    <w:p w:rsidR="003A5C44" w:rsidRPr="000E6339" w:rsidRDefault="00A65F86" w:rsidP="00325D5F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3A5C44" w:rsidRPr="000E6339" w:rsidRDefault="00A65F86" w:rsidP="00325D5F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 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с помощью калькулятора.).</w:t>
      </w:r>
    </w:p>
    <w:p w:rsidR="003A5C44" w:rsidRPr="000E6339" w:rsidRDefault="00A65F86" w:rsidP="00325D5F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A5C44" w:rsidRPr="000E6339" w:rsidRDefault="00A65F86" w:rsidP="00325D5F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A5C44" w:rsidRPr="000E6339" w:rsidRDefault="00A65F86" w:rsidP="00325D5F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решать арифметическим способом (в 1—2 действия)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3A5C44" w:rsidRPr="000E6339" w:rsidRDefault="00A65F86" w:rsidP="00325D5F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0E63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чины по значению ее доли (половина, треть, четверть,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пятая, десятая часть);</w:t>
      </w:r>
    </w:p>
    <w:p w:rsidR="003A5C44" w:rsidRPr="000E6339" w:rsidRDefault="00A65F86" w:rsidP="00325D5F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5C44" w:rsidRPr="000E6339" w:rsidRDefault="00A65F86" w:rsidP="00325D5F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решать задачи в 3—4 действия;</w:t>
      </w:r>
    </w:p>
    <w:p w:rsidR="003A5C44" w:rsidRPr="000E6339" w:rsidRDefault="00A65F86" w:rsidP="00325D5F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находить разные способы решения задачи.</w:t>
      </w:r>
    </w:p>
    <w:p w:rsidR="003A5C44" w:rsidRPr="000E6339" w:rsidRDefault="00A65F86" w:rsidP="00325D5F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отношения</w:t>
      </w:r>
    </w:p>
    <w:p w:rsidR="003A5C44" w:rsidRPr="000E6339" w:rsidRDefault="00A65F86" w:rsidP="00325D5F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A5C44" w:rsidRPr="000E6339" w:rsidRDefault="00A65F86" w:rsidP="00325D5F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3A5C44" w:rsidRPr="000E6339" w:rsidRDefault="00A65F86" w:rsidP="00325D5F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A5C44" w:rsidRPr="000E6339" w:rsidRDefault="00A65F86" w:rsidP="00325D5F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A5C44" w:rsidRPr="000E6339" w:rsidRDefault="00A65F86" w:rsidP="00325D5F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3A5C44" w:rsidRPr="000E6339" w:rsidRDefault="00A65F86" w:rsidP="00325D5F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3A5C44" w:rsidRPr="000E6339" w:rsidRDefault="00A65F86" w:rsidP="00325D5F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C44" w:rsidRPr="000E6339" w:rsidRDefault="00A65F86" w:rsidP="00325D5F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A5C44" w:rsidRPr="000E6339" w:rsidRDefault="00A65F86" w:rsidP="00325D5F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3A5C44" w:rsidRPr="000E6339" w:rsidRDefault="00A65F86" w:rsidP="00325D5F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3A5C44" w:rsidRPr="000E6339" w:rsidRDefault="00A65F86" w:rsidP="00325D5F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C44" w:rsidRPr="000E6339" w:rsidRDefault="00A65F86" w:rsidP="00325D5F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A5C44" w:rsidRPr="000E6339" w:rsidRDefault="00A65F86" w:rsidP="00325D5F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3A5C44" w:rsidRPr="000E6339" w:rsidRDefault="00A65F86" w:rsidP="00325D5F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3A5C44" w:rsidRPr="000E6339" w:rsidRDefault="00A65F86" w:rsidP="00325D5F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читать несложные готовые круговые диаграммы;</w:t>
      </w:r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достраивать несложную готовую столбчатую диаграмму;</w:t>
      </w:r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понимать простейшие выражения, содержащие логи</w:t>
      </w:r>
      <w:r w:rsidRPr="000E63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ческие связки и слова («…и…», «если… то…», «верно/невер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но, что…», «каждый», «все», «некоторые», «не»);</w:t>
      </w:r>
      <w:proofErr w:type="gramEnd"/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составлять, записывать и выполнять инструкцию 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(простой алгоритм), план поиска информации;</w:t>
      </w:r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3A5C44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планировать несложные исследования, собирать и пред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ставлять полученную информацию с помощью таблиц и </w:t>
      </w:r>
      <w:r w:rsidRPr="000E63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диаграмм;</w:t>
      </w:r>
    </w:p>
    <w:p w:rsidR="007D2DC9" w:rsidRPr="000E6339" w:rsidRDefault="00A65F86" w:rsidP="00325D5F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интерпретировать информацию, полученную при про</w:t>
      </w:r>
      <w:r w:rsidRPr="000E63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ведении несложных исследований (объяснять, сравнивать 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и обобщать данные, делать выводы и прогнозы)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515" w:rsidRPr="000E6339" w:rsidRDefault="00CF0515" w:rsidP="00325D5F">
      <w:pPr>
        <w:pStyle w:val="a9"/>
        <w:spacing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C44" w:rsidRPr="000E6339" w:rsidRDefault="00A65F86" w:rsidP="00325D5F">
      <w:pPr>
        <w:pStyle w:val="a9"/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</w:t>
      </w:r>
      <w:r w:rsidR="00B840B9" w:rsidRPr="000E6339">
        <w:rPr>
          <w:rFonts w:ascii="Times New Roman" w:eastAsia="Times New Roman" w:hAnsi="Times New Roman" w:cs="Times New Roman"/>
          <w:b/>
          <w:sz w:val="24"/>
          <w:szCs w:val="24"/>
        </w:rPr>
        <w:t>е учебного предмета</w:t>
      </w:r>
    </w:p>
    <w:p w:rsidR="003A5C44" w:rsidRPr="000E6339" w:rsidRDefault="00A65F86" w:rsidP="00325D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Элементы содержания учебного предмета «Математика», относящиеся к результатам, которые учащиеся «получат возможность научиться», выделены курсивом.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Числовое выражение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 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7D2DC9" w:rsidRPr="000E6339" w:rsidRDefault="00A65F86" w:rsidP="00325D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Взаимное расположение предметов в пространстве и на плоскости (выше </w:t>
      </w:r>
      <w:r w:rsidRPr="000E6339">
        <w:rPr>
          <w:rFonts w:ascii="Times New Roman" w:eastAsia="Cambria Math" w:hAnsi="Times New Roman" w:cs="Times New Roman"/>
          <w:color w:val="000000"/>
          <w:sz w:val="24"/>
          <w:szCs w:val="24"/>
        </w:rPr>
        <w:t>−</w:t>
      </w: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ниже, слева </w:t>
      </w:r>
      <w:r w:rsidRPr="000E6339">
        <w:rPr>
          <w:rFonts w:ascii="Times New Roman" w:eastAsia="Cambria Math" w:hAnsi="Times New Roman" w:cs="Times New Roman"/>
          <w:color w:val="000000"/>
          <w:sz w:val="24"/>
          <w:szCs w:val="24"/>
        </w:rPr>
        <w:t>−</w:t>
      </w: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справа, сверху </w:t>
      </w:r>
      <w:r w:rsidRPr="000E6339">
        <w:rPr>
          <w:rFonts w:ascii="Times New Roman" w:eastAsia="Cambria Math" w:hAnsi="Times New Roman" w:cs="Times New Roman"/>
          <w:color w:val="000000"/>
          <w:sz w:val="24"/>
          <w:szCs w:val="24"/>
        </w:rPr>
        <w:t>−</w:t>
      </w: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снизу, ближе </w:t>
      </w:r>
      <w:r w:rsidRPr="000E6339">
        <w:rPr>
          <w:rFonts w:ascii="Times New Roman" w:eastAsia="Cambria Math" w:hAnsi="Times New Roman" w:cs="Times New Roman"/>
          <w:color w:val="000000"/>
          <w:sz w:val="24"/>
          <w:szCs w:val="24"/>
        </w:rPr>
        <w:t>−</w:t>
      </w:r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дальше, </w:t>
      </w:r>
      <w:proofErr w:type="gramStart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пр.). </w:t>
      </w:r>
      <w:proofErr w:type="gramStart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</w:t>
      </w:r>
      <w:proofErr w:type="gramStart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0E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илиндр, конус. </w:t>
      </w:r>
      <w:r w:rsidRPr="000E63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0E6339">
        <w:rPr>
          <w:rFonts w:ascii="Times New Roman" w:eastAsia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3A5C44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CF0515" w:rsidRPr="000E6339" w:rsidRDefault="00A65F86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>, см, дм, м, км). Периметр. Вычисление периметра многоугольника. Площадь геометрической фигуры. Единицы площади (см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>, дм</w:t>
      </w:r>
      <w:r w:rsidRPr="000E63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0E63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:rsidR="00D26492" w:rsidRPr="000E6339" w:rsidRDefault="00D26492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D26492" w:rsidRPr="000E6339" w:rsidRDefault="00D26492" w:rsidP="00325D5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Сбор и представление информации, связанной со счетом (пересчетом), измерением величин; фиксирование, анализ полученной информации.  </w:t>
      </w:r>
      <w:proofErr w:type="gramStart"/>
      <w:r w:rsidRPr="000E6339">
        <w:rPr>
          <w:rFonts w:ascii="Times New Roman" w:eastAsia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  <w:r w:rsidRPr="000E6339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</w:t>
      </w:r>
      <w:r w:rsidRPr="000E6339">
        <w:rPr>
          <w:rFonts w:ascii="Times New Roman" w:eastAsia="Times New Roman" w:hAnsi="Times New Roman" w:cs="Times New Roman"/>
          <w:sz w:val="24"/>
          <w:szCs w:val="24"/>
        </w:rPr>
        <w:lastRenderedPageBreak/>
        <w:t>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0E6339" w:rsidRPr="000E6339" w:rsidRDefault="000E6339" w:rsidP="00325D5F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339" w:rsidRPr="000E6339" w:rsidRDefault="000E6339" w:rsidP="00A8021B">
      <w:pPr>
        <w:spacing w:after="0" w:line="36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492" w:rsidRDefault="00D26492" w:rsidP="000E633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33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E0643" w:rsidRDefault="006E0643" w:rsidP="000E633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6E0643" w:rsidRDefault="006E0643" w:rsidP="000E633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586"/>
        <w:gridCol w:w="2442"/>
        <w:gridCol w:w="153"/>
        <w:gridCol w:w="3560"/>
      </w:tblGrid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  № </w:t>
            </w:r>
            <w:proofErr w:type="gramStart"/>
            <w:r w:rsidRPr="006E064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E064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             Тема урока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>обучения</w:t>
            </w:r>
          </w:p>
        </w:tc>
      </w:tr>
      <w:tr w:rsidR="006E0643" w:rsidRPr="006E0643" w:rsidTr="003D1A25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b/>
              </w:rPr>
              <w:t>к изучению чисел (</w:t>
            </w:r>
            <w:r w:rsidRPr="006E0643">
              <w:rPr>
                <w:rFonts w:ascii="Times New Roman" w:eastAsia="Calibri" w:hAnsi="Times New Roman" w:cs="Times New Roman"/>
                <w:b/>
              </w:rPr>
              <w:t>8ч)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Счёт предметов.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читать, образовывать, записывать, сравнивать, упорядочивать числа в пределах 100</w:t>
            </w:r>
          </w:p>
        </w:tc>
      </w:tr>
      <w:tr w:rsidR="006E0643" w:rsidRPr="006E0643" w:rsidTr="003D1A25">
        <w:trPr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Пространственные представления.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группировать числа по заданному или самостоятельно установленному признаку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Временные представления.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группировать числа по заданному или самостоятельно установленному признаку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Столько же. Больше. Меньше.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больше?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меньше?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больше?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меньше?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Составление плана (алгоритма) поиска информации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</w:tr>
      <w:tr w:rsidR="006E0643" w:rsidRPr="006E0643" w:rsidTr="003D1A25">
        <w:trPr>
          <w:trHeight w:val="1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Проверочная  работа по теме «Сравнение предметов и групп предметов. Пространственные и временные представления»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</w:tr>
      <w:tr w:rsidR="006E0643" w:rsidRPr="006E0643" w:rsidTr="003D1A25">
        <w:trPr>
          <w:trHeight w:val="242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E0643">
              <w:rPr>
                <w:rFonts w:ascii="Times New Roman" w:eastAsia="Calibri" w:hAnsi="Times New Roman" w:cs="Times New Roman"/>
                <w:b/>
                <w:bCs/>
                <w:iCs/>
              </w:rPr>
              <w:t>Числа от 1 до 10. Нумерация (28 ч)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Много. Один. Письмо цифры 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1, 2.  Письмо цифры 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3.  Письмо цифры 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 и упорядочение чисел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Знаки: +, –, =. «Прибавить», «вычесть», «получится.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4. Письмо цифры 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слагаемое, уменьшаемое, вычитаемое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Длиннее. Короче.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Одинаковые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по длине.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отрезков по длине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5. Письмо цифры 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читать, образовывать, 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Точка. Линия: кривая, прямая. Отрезок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Распознавание, называние   и изображение  геометрических  фигур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распознавать, называть, изображать геометрические фигуры</w:t>
            </w:r>
            <w:r w:rsidRPr="006E06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точка, линия (прямая, кривая), отрезок, луч, угол, ломаная; 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Ломаная линия. Звено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Вершины.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Элементы геометрических фигур (концы отрезка, вершины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распознавать, называть, изображать геометрические фигуры</w:t>
            </w:r>
            <w:r w:rsidRPr="006E06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точка, линия (прямая, кривая), отрезок, луч, угол, ломаная; 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 по теме «Нумерация чисел 1 – 5»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классифицировать числа (фигуры) по заданному или самостоятельно установленному основанию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Знаки: &gt; (больше),  &lt;  (меньше),    = (равно)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Сравнение  и упорядочение чисел, знаки сравнения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«Равенство», «неравенство»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Сравнение предметов и совокупностей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предметов по свойствам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lastRenderedPageBreak/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записывать, сравнивать, упорядочивать числа в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lastRenderedPageBreak/>
              <w:t>пределах 100</w:t>
            </w:r>
          </w:p>
        </w:tc>
      </w:tr>
      <w:tr w:rsidR="006E0643" w:rsidRPr="006E0643" w:rsidTr="003D1A25">
        <w:trPr>
          <w:trHeight w:val="12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Многоугольник.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Распознавание, называние   и изображение  геометрических  фигур</w:t>
            </w:r>
          </w:p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распознавать, называть, изображать геометрические фигуры</w:t>
            </w:r>
            <w:r w:rsidRPr="006E06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t>многоугольник (треугольник, четырёхугольник, прямоугольник, квадрат, пятиугольник и т. д</w:t>
            </w:r>
            <w:r w:rsidRPr="006E064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6, 7. Письмо цифры 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Письмо цифры 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Сравнение  и упорядочение чисел, знаки сравнения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8, 9. Письмо цифры 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сумма, разность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Письмо цифры 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10. Запись числа 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от 1 до 10. Закрепление.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Образование, название   и запись  натуральных  чисел  от 0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lang w:eastAsia="ar-SA"/>
              </w:rPr>
              <w:t>Числа от 1 до 10. Знакомство с проектом «Числа в загадках, пословицах и поговорках».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Сантиметр. Измерение отрезков в сантиметрах.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Единицы длины и соотношения между ними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пользоваться новой единицей измерения при черчении и измерении отрезков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;</w:t>
            </w:r>
          </w:p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читать, записывать и сравнивать величины (длину)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Увеличить на... Уменьшить на...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отрезков по длине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составлять последовательность по заданному или самостоятельно выбран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ному правилу (увеличение/уменьшение числа на несколько единиц, увеличение/ уменьшение числа в несколько раз)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0. Цифра 0. Свойства 0.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Образование, название   и запись  натуральных  чисел  от 0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0. Цифра 0. Свойства 0.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Длина отрезка. Построение и измерение  длины  данного отрезка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 xml:space="preserve">Что </w:t>
            </w:r>
            <w:r w:rsidRPr="006E0643">
              <w:rPr>
                <w:rFonts w:ascii="Times New Roman" w:eastAsia="Calibri" w:hAnsi="Times New Roman" w:cs="Times New Roman"/>
                <w:i/>
              </w:rPr>
              <w:lastRenderedPageBreak/>
              <w:t xml:space="preserve">узнали. Чему научились». </w:t>
            </w:r>
            <w:r w:rsidRPr="006E0643">
              <w:rPr>
                <w:rFonts w:ascii="Times New Roman" w:eastAsia="Calibri" w:hAnsi="Times New Roman" w:cs="Times New Roman"/>
              </w:rPr>
              <w:t>Проверочная работа.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Сравнение  и упорядочение чисел,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знаки сравнения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выполнять устно сложение, вычитание,  однозначных  чисел в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E0643" w:rsidRPr="006E0643" w:rsidTr="003D1A25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Times New Roman" w:hAnsi="Times New Roman" w:cs="Times New Roman"/>
                <w:b/>
              </w:rPr>
              <w:lastRenderedPageBreak/>
              <w:t>Числа от 1 до 10. Сложение и вычитание (22ч)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      +1, – 1. Знаки +, –, =.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– 1 –1, +1+1.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слагаемое, уменьшаемое, вычитаемое,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выполнять устно сложение, вычитание,  однозначных  чисел в случаях, сводимых к действиям в пределах ста (в том числе с нулем 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 +2, –2.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- сумма, разность, произведение, частное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Слагаемые. Сумма.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слагаемое, уменьшаемое, вычитаемое,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6E0643" w:rsidRPr="006E0643" w:rsidTr="003D1A25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</w:t>
            </w:r>
          </w:p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(схемы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Составление задач на сложение и вычитание по одному рисунку.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представлять текст задачи в виде рисунка, схематического рисунка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+2, –2. Составление таблиц.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Присчитывание и отсчитывание 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 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увеличение (уменьшение) числа на несколько единиц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задачи,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«Странички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</w:t>
            </w:r>
          </w:p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(схемы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задачи,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компонентов).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+3, –3. Примеры вычислений.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Решение текстовых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+ 3, - 3. Составление таблиц.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Сложение и соответствующие случаи состава чисел.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 случаев сложения и вычитания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Закрепление.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</w:t>
            </w:r>
          </w:p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(схемы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«Странички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E0643">
              <w:rPr>
                <w:rFonts w:ascii="Times New Roman" w:eastAsia="Calibri" w:hAnsi="Times New Roman" w:cs="Times New Roman"/>
                <w:i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  <w:i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  <w:i/>
              </w:rPr>
              <w:t>. «Что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простых задач всех видов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 (схемы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Проверочная работа «</w:t>
            </w:r>
            <w:r w:rsidRPr="006E0643">
              <w:rPr>
                <w:rFonts w:ascii="Times New Roman" w:eastAsia="Calibri" w:hAnsi="Times New Roman" w:cs="Times New Roman"/>
                <w:i/>
              </w:rPr>
              <w:t>Проверим себя и оценим свои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6E0643">
              <w:rPr>
                <w:rFonts w:ascii="Times New Roman" w:eastAsia="Calibri" w:hAnsi="Times New Roman" w:cs="Times New Roman"/>
              </w:rPr>
              <w:t xml:space="preserve"> (тестовая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форма).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lastRenderedPageBreak/>
              <w:t>Числа от 1 до 10. Сложение и вычитание (продолжение) (32 ч)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+ - 4. Приемы вычислений.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- + 4. Составление таблиц.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слагаемое, уменьшаемое, вычитаемое,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Перестановка слагаемых.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Составление таблицы для случаев </w:t>
            </w:r>
            <w:r w:rsidRPr="006E0643">
              <w:rPr>
                <w:rFonts w:ascii="Times New Roman" w:eastAsia="Calibri" w:hAnsi="Times New Roman" w:cs="Times New Roman"/>
                <w:spacing w:val="-4"/>
              </w:rPr>
              <w:t>вида: + 5, 6, 7, 8, 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Состав чисел в пределах 10. 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Состав чисел в пределах 10. 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 (схемы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Прямоугольник. Квадрат.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Познакомиться с понятиями прямоугольник и квадрат. Научиться различать прямоугольник и квадрат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  <w:p w:rsidR="006E0643" w:rsidRPr="006E0643" w:rsidRDefault="006E0643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6E0643" w:rsidRPr="006E0643" w:rsidRDefault="006E0643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Связь между слагаемыми и суммой.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Установить связь между слагаемыми и суммой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Уменьшаемое. Вычитаемое. Разность.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слагаемое, уменьшаемое, вычитаемое, 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lang w:val="x-none"/>
              </w:rPr>
              <w:t>лассифицировать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 (объединять в группы) числа по заданному или самостоятельно установленному правилу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6, 7».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6, 7».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8, 9».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10».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10».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Килограмм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Единицы массы и соотношения между ними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Литр.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Единица вместимости: литр, её связь с кубическим дециметром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</w:tr>
      <w:tr w:rsidR="006E0643" w:rsidRPr="006E0643" w:rsidTr="003D1A25">
        <w:trPr>
          <w:trHeight w:val="7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и упорядочение величин.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Проверочная работа </w:t>
            </w:r>
            <w:r w:rsidRPr="006E0643">
              <w:rPr>
                <w:rFonts w:ascii="Times New Roman" w:eastAsia="Calibri" w:hAnsi="Times New Roman" w:cs="Times New Roman"/>
                <w:i/>
              </w:rPr>
              <w:t>«Проверим себя и оценим свои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6E0643">
              <w:rPr>
                <w:rFonts w:ascii="Times New Roman" w:eastAsia="Calibri" w:hAnsi="Times New Roman" w:cs="Times New Roman"/>
              </w:rPr>
              <w:t xml:space="preserve"> (тестовая форма). Анализ результатов.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Times New Roman" w:hAnsi="Times New Roman" w:cs="Times New Roman"/>
                <w:b/>
              </w:rPr>
              <w:t>Числа от 11 до 20. Нумерация. Сложение и вычитание (13 ч)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Нумерация.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до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 чисел из одного десятка и нескольких единиц.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до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Запись и чтение чисел.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Дециметр. Соотношение дециметра и сантиметра.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Единицы длины и соотношения между ними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Случаи сложения и вычитания, основанные на знании нумерации.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Повторение. Подготовка к введению задач в два действия.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6E0643" w:rsidRPr="006E0643" w:rsidRDefault="006E0643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Повторение. Подготовка к введению задач в два действия.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6E0643" w:rsidRPr="006E0643" w:rsidRDefault="006E0643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 в 2 действия.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6E0643" w:rsidRPr="006E0643" w:rsidRDefault="006E0643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6E0643" w:rsidRPr="006E0643" w:rsidTr="003D1A25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Times New Roman" w:hAnsi="Times New Roman" w:cs="Times New Roman"/>
                <w:b/>
                <w:lang w:eastAsia="x-none"/>
              </w:rPr>
              <w:t>Сложение и вычитание (29 ч)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сложения однозначных чисел с переходом через десяток.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вида +2, +3.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вида +4.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примеров вида + 5.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примеров вида + 6.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примеров вида + 7.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Приемы сложения вида *+ 8, *+ 9.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выполнять устно сложение, вычитание,  однозначных  чисел в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Таблица сложения.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Таблица сложения.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 (схемы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iCs/>
              </w:rPr>
              <w:t>находить разные способы решения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iCs/>
              </w:rPr>
              <w:t>находить разные способы решения задачи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Приемы вычитания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переходом через десяток.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11–*.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12–*.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13–*.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rPr>
          <w:trHeight w:val="12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14–*.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15–*.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16–*.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Вычитание вида 17–*, </w:t>
            </w:r>
          </w:p>
          <w:p w:rsid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18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выполнять устно сложение, вычитание,  однозначных  чисел в случаях, сводимых к действиям в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«Что узнали. Чему научились».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у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станавливать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правило, по которому </w:t>
            </w:r>
            <w:proofErr w:type="gram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составлена</w:t>
            </w:r>
            <w:proofErr w:type="gram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числовая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последователь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ность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 (фигур), продолжать её, или  восстанавливать пропущенные в ней числ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lang w:val="x-none"/>
              </w:rPr>
              <w:t>лассифицировать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 (объединять в группы) числа по заданному или самостоятельно установленному правилу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простых задач всех видов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до 20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</w:tr>
      <w:tr w:rsidR="006E0643" w:rsidRPr="006E0643" w:rsidTr="003D1A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Итоговый контроль.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43" w:rsidRPr="006E0643" w:rsidRDefault="006E0643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43" w:rsidRPr="006E0643" w:rsidRDefault="006E0643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</w:tbl>
    <w:p w:rsidR="00683BC7" w:rsidRPr="000E6339" w:rsidRDefault="00683BC7" w:rsidP="000E633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0B9" w:rsidRPr="000E6339" w:rsidRDefault="00B840B9" w:rsidP="008577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B840B9" w:rsidRPr="000E6339" w:rsidSect="006E1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AE0" w:rsidRPr="000E6339" w:rsidRDefault="00784AE0" w:rsidP="00784A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63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784AE0" w:rsidRPr="000E6339" w:rsidRDefault="00784AE0" w:rsidP="00784A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рабочей программе </w:t>
      </w:r>
    </w:p>
    <w:p w:rsidR="00784AE0" w:rsidRPr="000E6339" w:rsidRDefault="00784AE0" w:rsidP="00784A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6339">
        <w:rPr>
          <w:rFonts w:ascii="Times New Roman" w:eastAsia="Calibri" w:hAnsi="Times New Roman" w:cs="Times New Roman"/>
          <w:sz w:val="24"/>
          <w:szCs w:val="24"/>
          <w:lang w:eastAsia="en-US"/>
        </w:rPr>
        <w:t>по математике 1 класс</w:t>
      </w:r>
    </w:p>
    <w:p w:rsidR="00D4051C" w:rsidRPr="000E6339" w:rsidRDefault="000E6339" w:rsidP="00CF05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6339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математике с указанием количества часов, отводимых на освоение каждой темы</w:t>
      </w:r>
    </w:p>
    <w:p w:rsidR="000E6339" w:rsidRPr="000E6339" w:rsidRDefault="000E6339" w:rsidP="00CF05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6339">
        <w:rPr>
          <w:rFonts w:ascii="Times New Roman" w:hAnsi="Times New Roman"/>
          <w:b/>
          <w:sz w:val="24"/>
          <w:szCs w:val="24"/>
        </w:rPr>
        <w:t>1 класс</w:t>
      </w:r>
    </w:p>
    <w:p w:rsidR="00D4051C" w:rsidRPr="000E6339" w:rsidRDefault="00D4051C" w:rsidP="00D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4051C" w:rsidRPr="000E6339" w:rsidRDefault="00D4051C" w:rsidP="00D4051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251"/>
        <w:gridCol w:w="2169"/>
        <w:gridCol w:w="3283"/>
        <w:gridCol w:w="784"/>
        <w:gridCol w:w="854"/>
      </w:tblGrid>
      <w:tr w:rsidR="003D1A25" w:rsidRPr="006E0643" w:rsidTr="003D1A25">
        <w:trPr>
          <w:trHeight w:val="21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  № </w:t>
            </w:r>
            <w:proofErr w:type="gramStart"/>
            <w:r w:rsidRPr="006E064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E064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             Тема урока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>обучения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3D1A25" w:rsidRPr="006E0643" w:rsidTr="003D1A25">
        <w:trPr>
          <w:trHeight w:val="285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3D1A25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1A25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3D1A25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1A25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3D1A25" w:rsidRPr="006E0643" w:rsidTr="003D1A2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 xml:space="preserve">Подготовка к изучению чисел </w:t>
            </w:r>
            <w:proofErr w:type="gramStart"/>
            <w:r w:rsidRPr="006E0643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6E0643">
              <w:rPr>
                <w:rFonts w:ascii="Times New Roman" w:eastAsia="Calibri" w:hAnsi="Times New Roman" w:cs="Times New Roman"/>
                <w:b/>
              </w:rPr>
              <w:t>8ч)</w:t>
            </w: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Счёт предметов.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читать, образовывать, 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D1A25" w:rsidRPr="006E0643" w:rsidTr="003D1A25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Пространственные представления.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группировать числа по заданному или самостоятельно установленному признаку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Временные представления.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Основные свойства предметов (цвет, форма, размер, материал, назначение, расположение, количество)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группировать числа по заданному или самостоятельно установленному признаку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Столько же. Больше. Меньше.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больше?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меньше?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больше?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На сколько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меньше?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Составление плана (алгоритма) поиска информации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Основные свойства предметов (цвет, форма, размер, материал, назначение,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расположение, количество)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  <w:iCs/>
              </w:rPr>
              <w:lastRenderedPageBreak/>
              <w:t xml:space="preserve">интерпретировать информацию, полученную при проведении несложных исследований (объяснять, сравнивать и обобщать данные, делать </w:t>
            </w:r>
            <w:r w:rsidRPr="006E0643">
              <w:rPr>
                <w:rFonts w:ascii="Times New Roman" w:eastAsia="Calibri" w:hAnsi="Times New Roman" w:cs="Times New Roman"/>
                <w:iCs/>
              </w:rPr>
              <w:lastRenderedPageBreak/>
              <w:t>выводы и прогнозы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D1A25" w:rsidRPr="006E0643" w:rsidTr="003D1A25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Проверочная  работа по теме «Сравнение предметов и групп предметов. Пространств</w:t>
            </w:r>
            <w:r>
              <w:rPr>
                <w:rFonts w:ascii="Times New Roman" w:eastAsia="Calibri" w:hAnsi="Times New Roman" w:cs="Times New Roman"/>
              </w:rPr>
              <w:t>енные и временные представления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D1A25" w:rsidRPr="006E0643" w:rsidTr="003D1A25">
        <w:trPr>
          <w:trHeight w:val="24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E0643">
              <w:rPr>
                <w:rFonts w:ascii="Times New Roman" w:eastAsia="Calibri" w:hAnsi="Times New Roman" w:cs="Times New Roman"/>
                <w:b/>
                <w:bCs/>
                <w:iCs/>
              </w:rPr>
              <w:t>Числа от 1 до 10. Нумерация (28 ч)</w:t>
            </w: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Много. Один. Письмо цифры 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1, 2.  Письмо цифры 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3.  Письмо цифры 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 и упорядочение чисел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Знаки: +, –, =. «Прибавить», «вычесть», «получится.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сложение,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4. Письмо цифры 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слагаемое, уменьшаемое, вычитаемое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Длиннее. Короче.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Одинаковые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по длине.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отрезков по длине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5. Письмо цифры 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читать, образовывать, 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Точка. Линия: кривая, прямая. Отрезок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Распознавание, называние   и изображение  геометрических  фигур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распознавать, называть, изображать геометрические фигуры</w:t>
            </w:r>
            <w:r w:rsidRPr="006E06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точка, линия (прямая, кривая), отрезок, луч, угол, ломаная;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Ломаная линия. Звено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 Вершины.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Элементы геометрических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фигур (концы отрезка, вершины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lastRenderedPageBreak/>
              <w:t xml:space="preserve">распознавать, называть, изображать геометрические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lastRenderedPageBreak/>
              <w:t>фигуры</w:t>
            </w:r>
            <w:r w:rsidRPr="006E06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точка, линия (прямая, кривая), отрезок, луч, угол, ломаная;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 по теме «Нумерация чисел 1 – 5»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классифицировать числа (фигуры) по заданному или самостоятельно установленному основанию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Знаки: &gt; (больше),  &lt;  (меньше),    = (равно)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Сравнение  и упорядочение чисел, знаки сравнения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«Равенство», «неравенство»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предметов и совокупностей предметов по свойствам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rPr>
          <w:trHeight w:val="1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Многоугольник.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Распознавание, называние   и изображение  геометрических  фигур</w:t>
            </w:r>
          </w:p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распознавать, называть, изображать геометрические фигуры</w:t>
            </w:r>
            <w:r w:rsidRPr="006E06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6E0643">
              <w:rPr>
                <w:rFonts w:ascii="Times New Roman" w:eastAsia="Times New Roman" w:hAnsi="Times New Roman" w:cs="Times New Roman"/>
                <w:lang w:val="x-none"/>
              </w:rPr>
              <w:t>многоугольник (треугольник, четырёхугольник, прямоугольник, квадрат, пятиугольник и т. д</w:t>
            </w:r>
            <w:r w:rsidRPr="006E0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6, 7. Письмо цифры 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Письмо цифры 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Сравнение  и упорядочение чисел, знаки сравнения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8, 9. Письмо цифры 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сумма, разность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Письмо цифры 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10. Запись числа 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Числа от 1 до 10. Закрепление.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Образование, название   и запись  натуральных  чисел  от 0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lang w:eastAsia="ar-SA"/>
              </w:rPr>
              <w:t>Числа от 1 до 10. Знакомство с проектом «Числа в загадках, пословицах и поговорках».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Сантиметр. Измерение отрезков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в сантиметрах.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Единицы длины и соотношения между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ними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lastRenderedPageBreak/>
              <w:t xml:space="preserve">пользоваться новой единицей измерения при черчении и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lastRenderedPageBreak/>
              <w:t>измерении отрезков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;</w:t>
            </w:r>
          </w:p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читать, записывать и сравнивать величины (длину)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Увеличить на... Уменьшить на...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отрезков по длине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val="x-none"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составлять последовательность по заданному или самостоятельно выбран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0. Цифра 0. Свойства 0.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Образование, название   и запись  натуральных  чисел  от 0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Число 0. Цифра 0. Свойства 0.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сложение,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Длина отрезка. Построение и измерение  длины  данного отрезка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 xml:space="preserve">Что узнали. Чему научились». </w:t>
            </w:r>
            <w:r w:rsidRPr="006E0643">
              <w:rPr>
                <w:rFonts w:ascii="Times New Roman" w:eastAsia="Calibri" w:hAnsi="Times New Roman" w:cs="Times New Roman"/>
              </w:rPr>
              <w:t>Проверочная работа.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Сравнение  и упорядочение чисел, знаки сравнения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643">
              <w:rPr>
                <w:rFonts w:ascii="Times New Roman" w:eastAsia="Times New Roman" w:hAnsi="Times New Roman" w:cs="Times New Roman"/>
                <w:b/>
              </w:rPr>
              <w:t>Числа от 1 до 10. Сложение и вычитание (22ч)</w:t>
            </w: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      +1, – 1. Знаки +, –, =.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– 1 –1, +1+1.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слагаемое, уменьшаемое, вычитаемое,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E0643">
              <w:rPr>
                <w:rFonts w:ascii="Times New Roman" w:eastAsia="Times New Roman" w:hAnsi="Times New Roman" w:cs="Times New Roman"/>
                <w:lang w:val="x-none"/>
              </w:rPr>
              <w:t>выполнять устно сложение, вычитание,  однозначных  чисел в случаях, сводимых к действиям в пределах ста (в том числе с нулем 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 +2, –2.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- сумма, разность, произведение, частное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Слагаемые. Сумма.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лагаемое, уменьшаемое, вычитаемое,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rPr>
          <w:trHeight w:val="9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</w:t>
            </w:r>
          </w:p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(схемы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анализировать задачу, устанавливать зависимость между величинами, взаимосвязь между условием и вопросом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задачи</w:t>
            </w:r>
          </w:p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Составление задач на сложение и вычитание по одному рисунку.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представлять текст задачи в виде рисунка, схематического рисунка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+2, –2. Составление таблиц.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Присчитывание и отсчитывание 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 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увеличение (уменьшение) числа на несколько единиц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«Странички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</w:t>
            </w:r>
          </w:p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(схемы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+3, –3. Примеры вычислений.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Решение текстовых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Вычитание чисел  в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анализировать задачу,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+ 3, - 3. Составление таблиц.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Сложение и соответствующие случаи состава чисел.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 случаев сложения и вычитания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Закрепление.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</w:t>
            </w:r>
          </w:p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(схемы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«Странички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E0643">
              <w:rPr>
                <w:rFonts w:ascii="Times New Roman" w:eastAsia="Calibri" w:hAnsi="Times New Roman" w:cs="Times New Roman"/>
                <w:i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  <w:i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  <w:i/>
              </w:rPr>
              <w:t>. «Что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простых задач всех видов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 (схемы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Проверочная работа «</w:t>
            </w:r>
            <w:r w:rsidRPr="006E0643">
              <w:rPr>
                <w:rFonts w:ascii="Times New Roman" w:eastAsia="Calibri" w:hAnsi="Times New Roman" w:cs="Times New Roman"/>
                <w:i/>
              </w:rPr>
              <w:t>Проверим себя и оценим свои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6E0643">
              <w:rPr>
                <w:rFonts w:ascii="Times New Roman" w:eastAsia="Calibri" w:hAnsi="Times New Roman" w:cs="Times New Roman"/>
              </w:rPr>
              <w:t xml:space="preserve"> (тестовая форма).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643">
              <w:rPr>
                <w:rFonts w:ascii="Times New Roman" w:eastAsia="Calibri" w:hAnsi="Times New Roman" w:cs="Times New Roman"/>
                <w:b/>
              </w:rPr>
              <w:t>Числа от 1 до 10. Сложение и вычитание (продолжение) (32 ч)</w:t>
            </w: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Задачи на увеличение числа на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несколько единиц (с двумя множествами предметов).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Решение текстовых задач,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анализировать задачу, устанавливать зависимость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+ - 4. Приемы вычислений.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и вычитание вида - + 4. Составление таблиц.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лагаемое, уменьшаемое, вычитаемое,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Перестановка слагаемых.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Составление таблицы для случаев </w:t>
            </w:r>
            <w:r w:rsidRPr="006E0643">
              <w:rPr>
                <w:rFonts w:ascii="Times New Roman" w:eastAsia="Calibri" w:hAnsi="Times New Roman" w:cs="Times New Roman"/>
                <w:spacing w:val="-4"/>
              </w:rPr>
              <w:t>вида: + 5, 6, 7, 8, 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</w:t>
            </w:r>
            <w:r w:rsidRPr="006E0643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6E0643">
              <w:rPr>
                <w:rFonts w:ascii="Times New Roman" w:eastAsia="Calibri" w:hAnsi="Times New Roman" w:cs="Times New Roman"/>
              </w:rPr>
              <w:t>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выполнять устно сложение, вычитание,  однозначных  чисел в случаях, сводимых к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Состав чисел в пределах 10. 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Состав чисел в пределах 10. 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 (схемы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Прямоугольник. Квадрат.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Познакомиться с понятиями прямоугольник и квадрат. Научиться различать прямоугольник и квадрат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  <w:p w:rsidR="003D1A25" w:rsidRPr="006E0643" w:rsidRDefault="003D1A25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3D1A25" w:rsidRPr="006E0643" w:rsidRDefault="003D1A25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Связь между слагаемыми и суммой.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Установить связь между слагаемыми и суммой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Уменьшаемое. Вычитаемое. Разность.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слагаемое, уменьшаемое, вычитаемое,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lang w:val="x-none"/>
              </w:rPr>
              <w:t>лассифицировать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 (объединять в группы) числа по заданному или самостоятельно установленному правилу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6, 7».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выполнять устно сложение, вычитание,  однозначных  чисел в случаях, сводимых к действиям в пределах ста (в том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6, 7».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8, 9».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10».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вычитания в случаях «вычесть из 10».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Килограмм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Единицы массы и соотношения между ними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Литр.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Единица вместимости: литр, её связь с кубическим дециметром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</w:tr>
      <w:tr w:rsidR="003D1A25" w:rsidRPr="006E0643" w:rsidTr="003D1A25">
        <w:trPr>
          <w:trHeight w:val="7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Сравнение и упорядочение величин.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Проверочная работа </w:t>
            </w:r>
            <w:r w:rsidRPr="006E0643">
              <w:rPr>
                <w:rFonts w:ascii="Times New Roman" w:eastAsia="Calibri" w:hAnsi="Times New Roman" w:cs="Times New Roman"/>
                <w:i/>
              </w:rPr>
              <w:t>«Проверим себя и оценим свои</w:t>
            </w:r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  <w:r w:rsidRPr="006E0643">
              <w:rPr>
                <w:rFonts w:ascii="Times New Roman" w:eastAsia="Calibri" w:hAnsi="Times New Roman" w:cs="Times New Roman"/>
                <w:i/>
              </w:rPr>
              <w:t>достижения»</w:t>
            </w:r>
            <w:r w:rsidRPr="006E0643">
              <w:rPr>
                <w:rFonts w:ascii="Times New Roman" w:eastAsia="Calibri" w:hAnsi="Times New Roman" w:cs="Times New Roman"/>
              </w:rPr>
              <w:t xml:space="preserve"> (тестовая форма). Анализ результатов.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643">
              <w:rPr>
                <w:rFonts w:ascii="Times New Roman" w:eastAsia="Times New Roman" w:hAnsi="Times New Roman" w:cs="Times New Roman"/>
                <w:b/>
              </w:rPr>
              <w:t>Числа от 11 до 20. Нумерация. Сложение и вычитание (13 ч)</w:t>
            </w: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Нумерация.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до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 чисел из одного десятка и нескольких единиц.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до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Запись и чтение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чисел.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Порядок и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lastRenderedPageBreak/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lastRenderedPageBreak/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Дециметр. Соотношение дециметра и сантиметра.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Единицы длины и соотношения между ними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iCs/>
                <w:lang w:val="x-none"/>
              </w:rPr>
              <w:t>выбирать единицу для измерения данной величины (длины, массы, времени), объяснять свои действия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Случаи сложения и вычитания, основанные на знании нумерации.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 сложение, вычитание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Порядок и следование при счёте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Решение текстовых задач, раскрывающих смысл отношений:- меньше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(больше на)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Повторение. Подготовка к введению задач в два действия.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3D1A25" w:rsidRPr="006E0643" w:rsidRDefault="003D1A25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Повторение. Подготовка к введению задач в два действия.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Планирование хода решения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3D1A25" w:rsidRPr="006E0643" w:rsidRDefault="003D1A25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задач в 2 действия.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  <w:p w:rsidR="003D1A25" w:rsidRPr="006E0643" w:rsidRDefault="003D1A25" w:rsidP="006E064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bookmarkStart w:id="0" w:name="_GoBack" w:colFirst="0" w:colLast="0"/>
            <w:r w:rsidRPr="006E0643">
              <w:rPr>
                <w:rFonts w:ascii="Times New Roman" w:eastAsia="Times New Roman" w:hAnsi="Times New Roman" w:cs="Times New Roman"/>
                <w:b/>
                <w:lang w:eastAsia="x-none"/>
              </w:rPr>
              <w:t>Сложение и вычитание (29 ч)</w:t>
            </w:r>
          </w:p>
        </w:tc>
      </w:tr>
      <w:bookmarkEnd w:id="0"/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 сложения однозначных чисел с переходом через десяток.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вида +2, +3.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вида +4.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Сложение чисел   в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lastRenderedPageBreak/>
              <w:t xml:space="preserve">выполнять устно сложение,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примеров вида + 5.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примеров вида + 6.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примеров вида + 7.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Приемы сложения вида *+ 8, *+ 9.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Таблица сложения.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Таблица сложения.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E0643">
              <w:rPr>
                <w:rFonts w:ascii="Times New Roman" w:eastAsia="Calibri" w:hAnsi="Times New Roman" w:cs="Times New Roman"/>
              </w:rPr>
              <w:t>Построение наглядных моделей текстовых задач (схемы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iCs/>
              </w:rPr>
              <w:t>находить разные способы решения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</w:t>
            </w:r>
            <w:r w:rsidRPr="006E0643">
              <w:rPr>
                <w:rFonts w:ascii="Times New Roman" w:eastAsia="Calibri" w:hAnsi="Times New Roman" w:cs="Times New Roman"/>
                <w:i/>
              </w:rPr>
              <w:t>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iCs/>
              </w:rPr>
              <w:t>находить разные способы решения задачи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Приемы вычитания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переходом через десяток.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11–*.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12–*.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выполнять устно сложение, вычитание,  однозначных  чисел в случаях, сводимых к действиям в пределах ста (в том </w:t>
            </w:r>
            <w:r w:rsidRPr="006E0643">
              <w:rPr>
                <w:rFonts w:ascii="Times New Roman" w:eastAsia="Calibri" w:hAnsi="Times New Roman" w:cs="Times New Roman"/>
              </w:rPr>
              <w:lastRenderedPageBreak/>
              <w:t>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13–*.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rPr>
          <w:trHeight w:val="12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14–*.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15–*.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вида 16–*.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Вычитание вида 17–*, </w:t>
            </w:r>
          </w:p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 xml:space="preserve"> - *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E0643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6E0643">
              <w:rPr>
                <w:rFonts w:ascii="Times New Roman" w:eastAsia="Calibri" w:hAnsi="Times New Roman" w:cs="Times New Roman"/>
              </w:rPr>
              <w:t>. «Что узнали. Чему научились».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выполнять устно сложение, вычитание,  однозначных  чисел в случаях, сводимых к действиям в пределах ста (в том числе с нулем и числом 1);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 в пределах 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Сложение чисел  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Вычитание чисел в пределах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у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станавливать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правило, по которому </w:t>
            </w:r>
            <w:proofErr w:type="gram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составлена</w:t>
            </w:r>
            <w:proofErr w:type="gram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числовая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последователь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ность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 (фигур), продолжать её, или  восстанавливать пропущенные в ней числ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составных  задач в 2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E0643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lang w:val="x-none"/>
              </w:rPr>
              <w:t>лассифицировать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lang w:val="x-none"/>
              </w:rPr>
              <w:t xml:space="preserve"> (объединять в группы) числа по заданному или самостоятельно установленному правилу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Решение  простых задач всех видов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  <w:bCs/>
                <w:iCs/>
              </w:rPr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Образование, название   и запись  натуральных  чисел  от 0 до 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 xml:space="preserve">читать,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бразовывать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,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6E0643"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  <w:t>записывать, сравнивать, упорядочивать числа в пределах 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  <w:tr w:rsidR="003D1A25" w:rsidRPr="006E0643" w:rsidTr="003D1A2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643">
              <w:rPr>
                <w:rFonts w:ascii="Times New Roman" w:eastAsia="Calibri" w:hAnsi="Times New Roman" w:cs="Times New Roman"/>
              </w:rPr>
              <w:t>Итоговый контроль.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25" w:rsidRPr="006E0643" w:rsidRDefault="003D1A25" w:rsidP="006E06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5" w:rsidRPr="006E0643" w:rsidRDefault="003D1A25" w:rsidP="006E06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val="x-none"/>
              </w:rPr>
            </w:pPr>
          </w:p>
        </w:tc>
      </w:tr>
    </w:tbl>
    <w:p w:rsidR="00D4051C" w:rsidRPr="000E6339" w:rsidRDefault="00D4051C" w:rsidP="00D4051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51C" w:rsidRPr="000E6339" w:rsidRDefault="00D4051C" w:rsidP="00D4051C">
      <w:pPr>
        <w:pStyle w:val="a5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sectPr w:rsidR="00D4051C" w:rsidRPr="000E6339" w:rsidSect="00CF0515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AD" w:rsidRDefault="009C17AD" w:rsidP="00D26492">
      <w:pPr>
        <w:spacing w:after="0" w:line="240" w:lineRule="auto"/>
      </w:pPr>
      <w:r>
        <w:separator/>
      </w:r>
    </w:p>
  </w:endnote>
  <w:endnote w:type="continuationSeparator" w:id="0">
    <w:p w:rsidR="009C17AD" w:rsidRDefault="009C17AD" w:rsidP="00D2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AD" w:rsidRDefault="009C17AD" w:rsidP="00D26492">
      <w:pPr>
        <w:spacing w:after="0" w:line="240" w:lineRule="auto"/>
      </w:pPr>
      <w:r>
        <w:separator/>
      </w:r>
    </w:p>
  </w:footnote>
  <w:footnote w:type="continuationSeparator" w:id="0">
    <w:p w:rsidR="009C17AD" w:rsidRDefault="009C17AD" w:rsidP="00D2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3CD"/>
    <w:multiLevelType w:val="multilevel"/>
    <w:tmpl w:val="15943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50611"/>
    <w:multiLevelType w:val="multilevel"/>
    <w:tmpl w:val="C3AE7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35ED8"/>
    <w:multiLevelType w:val="multilevel"/>
    <w:tmpl w:val="89A4B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740D"/>
    <w:multiLevelType w:val="multilevel"/>
    <w:tmpl w:val="CA7A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450CF"/>
    <w:multiLevelType w:val="hybridMultilevel"/>
    <w:tmpl w:val="D5BE9C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81FFB"/>
    <w:multiLevelType w:val="hybridMultilevel"/>
    <w:tmpl w:val="D5BE9C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526CE"/>
    <w:multiLevelType w:val="multilevel"/>
    <w:tmpl w:val="C7546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537A5"/>
    <w:multiLevelType w:val="multilevel"/>
    <w:tmpl w:val="06962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8376F9"/>
    <w:multiLevelType w:val="multilevel"/>
    <w:tmpl w:val="EE8E6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CE73D6"/>
    <w:multiLevelType w:val="multilevel"/>
    <w:tmpl w:val="2FA2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281640"/>
    <w:multiLevelType w:val="multilevel"/>
    <w:tmpl w:val="8048B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63466A"/>
    <w:multiLevelType w:val="multilevel"/>
    <w:tmpl w:val="1294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5C44"/>
    <w:rsid w:val="00021087"/>
    <w:rsid w:val="000275FA"/>
    <w:rsid w:val="00033184"/>
    <w:rsid w:val="00073474"/>
    <w:rsid w:val="000E6339"/>
    <w:rsid w:val="001137D3"/>
    <w:rsid w:val="00185861"/>
    <w:rsid w:val="001947FC"/>
    <w:rsid w:val="001E7E21"/>
    <w:rsid w:val="00231E7C"/>
    <w:rsid w:val="00243614"/>
    <w:rsid w:val="00325D5F"/>
    <w:rsid w:val="00344C08"/>
    <w:rsid w:val="003A5C44"/>
    <w:rsid w:val="003B2A82"/>
    <w:rsid w:val="003D1A25"/>
    <w:rsid w:val="0043471D"/>
    <w:rsid w:val="004430E6"/>
    <w:rsid w:val="004D7A39"/>
    <w:rsid w:val="0050608E"/>
    <w:rsid w:val="005B79C7"/>
    <w:rsid w:val="006326EC"/>
    <w:rsid w:val="00683BC7"/>
    <w:rsid w:val="006E0643"/>
    <w:rsid w:val="006E1196"/>
    <w:rsid w:val="007079A5"/>
    <w:rsid w:val="00784AE0"/>
    <w:rsid w:val="007D2DC9"/>
    <w:rsid w:val="00857720"/>
    <w:rsid w:val="008955B9"/>
    <w:rsid w:val="008B1901"/>
    <w:rsid w:val="008F1D7D"/>
    <w:rsid w:val="009128F2"/>
    <w:rsid w:val="00994D1E"/>
    <w:rsid w:val="009C17AD"/>
    <w:rsid w:val="009C3F68"/>
    <w:rsid w:val="009E4924"/>
    <w:rsid w:val="00A64A0D"/>
    <w:rsid w:val="00A65F86"/>
    <w:rsid w:val="00A71E80"/>
    <w:rsid w:val="00A8021B"/>
    <w:rsid w:val="00A96C29"/>
    <w:rsid w:val="00AE2C62"/>
    <w:rsid w:val="00B840B9"/>
    <w:rsid w:val="00BB3078"/>
    <w:rsid w:val="00CB5853"/>
    <w:rsid w:val="00CF0515"/>
    <w:rsid w:val="00D26492"/>
    <w:rsid w:val="00D4051C"/>
    <w:rsid w:val="00D810B9"/>
    <w:rsid w:val="00D969D2"/>
    <w:rsid w:val="00E348A7"/>
    <w:rsid w:val="00E41E60"/>
    <w:rsid w:val="00E43D22"/>
    <w:rsid w:val="00E458D9"/>
    <w:rsid w:val="00E8389F"/>
    <w:rsid w:val="00EA1F54"/>
    <w:rsid w:val="00F42496"/>
    <w:rsid w:val="00F65378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96"/>
  </w:style>
  <w:style w:type="paragraph" w:styleId="1">
    <w:name w:val="heading 1"/>
    <w:basedOn w:val="a"/>
    <w:next w:val="a"/>
    <w:link w:val="10"/>
    <w:qFormat/>
    <w:rsid w:val="00B840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84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40B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B840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40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40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B840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65F8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326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326EC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326EC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6326EC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5B79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0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840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40B9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B840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840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840B9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B840B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40B9"/>
  </w:style>
  <w:style w:type="numbering" w:customStyle="1" w:styleId="110">
    <w:name w:val="Нет списка11"/>
    <w:next w:val="a2"/>
    <w:semiHidden/>
    <w:rsid w:val="00B840B9"/>
  </w:style>
  <w:style w:type="table" w:customStyle="1" w:styleId="12">
    <w:name w:val="Сетка таблицы1"/>
    <w:basedOn w:val="a1"/>
    <w:next w:val="a7"/>
    <w:rsid w:val="00B840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840B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840B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B840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840B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rsid w:val="00B8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840B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rsid w:val="00B8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B840B9"/>
    <w:rPr>
      <w:color w:val="0000FF"/>
      <w:u w:val="single"/>
    </w:rPr>
  </w:style>
  <w:style w:type="paragraph" w:styleId="af2">
    <w:name w:val="header"/>
    <w:basedOn w:val="a"/>
    <w:link w:val="af3"/>
    <w:unhideWhenUsed/>
    <w:rsid w:val="00B840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rsid w:val="00B840B9"/>
    <w:rPr>
      <w:rFonts w:ascii="Calibri" w:eastAsia="Calibri" w:hAnsi="Calibri" w:cs="Times New Roman"/>
      <w:lang w:eastAsia="en-US"/>
    </w:rPr>
  </w:style>
  <w:style w:type="paragraph" w:styleId="af4">
    <w:name w:val="footer"/>
    <w:basedOn w:val="a"/>
    <w:link w:val="af5"/>
    <w:unhideWhenUsed/>
    <w:rsid w:val="00B840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rsid w:val="00B840B9"/>
    <w:rPr>
      <w:rFonts w:ascii="Calibri" w:eastAsia="Calibri" w:hAnsi="Calibri" w:cs="Times New Roman"/>
      <w:lang w:eastAsia="en-US"/>
    </w:rPr>
  </w:style>
  <w:style w:type="paragraph" w:styleId="af6">
    <w:name w:val="Title"/>
    <w:basedOn w:val="a"/>
    <w:next w:val="a"/>
    <w:link w:val="af7"/>
    <w:qFormat/>
    <w:rsid w:val="00B840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B840B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Схема документа Знак"/>
    <w:link w:val="af9"/>
    <w:semiHidden/>
    <w:rsid w:val="00B840B9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B840B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B840B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840B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840B9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rsid w:val="00B840B9"/>
    <w:rPr>
      <w:rFonts w:ascii="Times New Roman" w:hAnsi="Times New Roman"/>
    </w:rPr>
  </w:style>
  <w:style w:type="character" w:styleId="afa">
    <w:name w:val="page number"/>
    <w:basedOn w:val="a0"/>
    <w:rsid w:val="00B840B9"/>
  </w:style>
  <w:style w:type="paragraph" w:customStyle="1" w:styleId="Default">
    <w:name w:val="Default"/>
    <w:rsid w:val="00B84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"/>
    <w:basedOn w:val="a"/>
    <w:rsid w:val="00B84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B840B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B840B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B840B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B840B9"/>
  </w:style>
  <w:style w:type="character" w:styleId="afc">
    <w:name w:val="Emphasis"/>
    <w:qFormat/>
    <w:rsid w:val="00B840B9"/>
    <w:rPr>
      <w:i/>
      <w:iCs/>
    </w:rPr>
  </w:style>
  <w:style w:type="paragraph" w:styleId="23">
    <w:name w:val="Body Text 2"/>
    <w:basedOn w:val="a"/>
    <w:link w:val="24"/>
    <w:rsid w:val="00B840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840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0B9"/>
  </w:style>
  <w:style w:type="character" w:customStyle="1" w:styleId="c2">
    <w:name w:val="c2"/>
    <w:basedOn w:val="a0"/>
    <w:rsid w:val="00B840B9"/>
  </w:style>
  <w:style w:type="character" w:customStyle="1" w:styleId="c42">
    <w:name w:val="c42"/>
    <w:basedOn w:val="a0"/>
    <w:rsid w:val="00B840B9"/>
  </w:style>
  <w:style w:type="paragraph" w:customStyle="1" w:styleId="c36">
    <w:name w:val="c36"/>
    <w:basedOn w:val="a"/>
    <w:rsid w:val="00B8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40B9"/>
  </w:style>
  <w:style w:type="character" w:customStyle="1" w:styleId="c8">
    <w:name w:val="c8"/>
    <w:basedOn w:val="a0"/>
    <w:rsid w:val="00B840B9"/>
  </w:style>
  <w:style w:type="paragraph" w:customStyle="1" w:styleId="c20">
    <w:name w:val="c20"/>
    <w:basedOn w:val="a"/>
    <w:rsid w:val="00B8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8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840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0B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B840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B84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B840B9"/>
    <w:rPr>
      <w:rFonts w:ascii="Arial" w:eastAsia="Times New Roman" w:hAnsi="Arial" w:cs="Arial"/>
      <w:vanish/>
      <w:color w:val="000000"/>
      <w:sz w:val="16"/>
      <w:szCs w:val="16"/>
    </w:rPr>
  </w:style>
  <w:style w:type="character" w:styleId="afd">
    <w:name w:val="footnote reference"/>
    <w:semiHidden/>
    <w:rsid w:val="00B840B9"/>
    <w:rPr>
      <w:vertAlign w:val="superscript"/>
    </w:rPr>
  </w:style>
  <w:style w:type="paragraph" w:customStyle="1" w:styleId="Style87">
    <w:name w:val="Style87"/>
    <w:basedOn w:val="a"/>
    <w:rsid w:val="00B840B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B840B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B840B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B840B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B840B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B840B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B8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840B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B840B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840B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B840B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e">
    <w:name w:val="Основной"/>
    <w:basedOn w:val="a"/>
    <w:link w:val="aff"/>
    <w:rsid w:val="00B840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">
    <w:name w:val="Основной Знак"/>
    <w:link w:val="afe"/>
    <w:rsid w:val="00B840B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6E06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E06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10697</Words>
  <Characters>60978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27</cp:revision>
  <cp:lastPrinted>2021-09-27T12:49:00Z</cp:lastPrinted>
  <dcterms:created xsi:type="dcterms:W3CDTF">2021-06-01T09:26:00Z</dcterms:created>
  <dcterms:modified xsi:type="dcterms:W3CDTF">2021-09-27T12:54:00Z</dcterms:modified>
</cp:coreProperties>
</file>